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B602" w14:textId="727B9902" w:rsidR="009055E5" w:rsidRDefault="002F7B70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Auka stjórnarfundur var haldinn 10. Mars 2022 kl. 16:00</w:t>
      </w:r>
    </w:p>
    <w:p w14:paraId="0AA9DAE4" w14:textId="313F055E" w:rsidR="002F7B70" w:rsidRDefault="002F7B70">
      <w:pPr>
        <w:rPr>
          <w:sz w:val="36"/>
          <w:szCs w:val="36"/>
          <w:lang w:val="is-IS"/>
        </w:rPr>
      </w:pPr>
    </w:p>
    <w:p w14:paraId="59BDA4E3" w14:textId="1209B692" w:rsidR="002F7B70" w:rsidRDefault="002F7B70">
      <w:pPr>
        <w:rPr>
          <w:sz w:val="28"/>
          <w:szCs w:val="28"/>
          <w:lang w:val="is-IS"/>
        </w:rPr>
      </w:pPr>
      <w:r w:rsidRPr="002F7B70">
        <w:rPr>
          <w:sz w:val="28"/>
          <w:szCs w:val="28"/>
          <w:lang w:val="is-IS"/>
        </w:rPr>
        <w:t>Mættar voru:  Áslaug Guðmundardóttir, Steinunn Helgadóttir, Sigurlín Sveinbjarnardóttir og Marta Hauksdóttir.</w:t>
      </w:r>
    </w:p>
    <w:p w14:paraId="19ADAD7F" w14:textId="690C903C" w:rsidR="002F7B70" w:rsidRDefault="002F7B70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Samþykkt var leikhúsferð 27. mars 2022 </w:t>
      </w:r>
      <w:r w:rsidR="009D0EBE">
        <w:rPr>
          <w:sz w:val="28"/>
          <w:szCs w:val="28"/>
          <w:lang w:val="is-IS"/>
        </w:rPr>
        <w:t xml:space="preserve">kl. 19:00 </w:t>
      </w:r>
      <w:r>
        <w:rPr>
          <w:sz w:val="28"/>
          <w:szCs w:val="28"/>
          <w:lang w:val="is-IS"/>
        </w:rPr>
        <w:t>Leikhús og rútuferð verður í boði félagsins. Verð að hámarki 250 þusund</w:t>
      </w:r>
      <w:r w:rsidR="009D0EBE">
        <w:rPr>
          <w:sz w:val="28"/>
          <w:szCs w:val="28"/>
          <w:lang w:val="is-IS"/>
        </w:rPr>
        <w:t>.</w:t>
      </w:r>
    </w:p>
    <w:p w14:paraId="50E08D7E" w14:textId="1C819022" w:rsidR="009D0EBE" w:rsidRDefault="009D0EBE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Ákveðið var að bjóða upp á stólaleikfimi sem byrjar 22. mars 2022. Leiðbeinandi</w:t>
      </w:r>
      <w:r w:rsidR="00E21533">
        <w:rPr>
          <w:sz w:val="28"/>
          <w:szCs w:val="28"/>
          <w:lang w:val="is-IS"/>
        </w:rPr>
        <w:t xml:space="preserve"> verður Halldór Rafn Halldórsson sjúkraþjálfari. </w:t>
      </w:r>
      <w:r>
        <w:rPr>
          <w:sz w:val="28"/>
          <w:szCs w:val="28"/>
          <w:lang w:val="is-IS"/>
        </w:rPr>
        <w:t>Ekki er komið verð á það ennþá.</w:t>
      </w:r>
    </w:p>
    <w:p w14:paraId="3183269E" w14:textId="4DCB7C57" w:rsidR="00E21533" w:rsidRDefault="00E2153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Finna samninga um stólaleikfimi fyrir næsta fund.</w:t>
      </w:r>
    </w:p>
    <w:p w14:paraId="126DEF26" w14:textId="75D17533" w:rsidR="00E21533" w:rsidRDefault="00E2153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Næsti fundur ákveðinn 7. Apríl 2022 kl. 13:00</w:t>
      </w:r>
    </w:p>
    <w:p w14:paraId="7F8A273A" w14:textId="67B702E5" w:rsidR="00E21533" w:rsidRDefault="00E2153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Samþykkt:</w:t>
      </w:r>
    </w:p>
    <w:p w14:paraId="72F6EDF2" w14:textId="1071885B" w:rsidR="00E21533" w:rsidRDefault="00E2153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Áslaug Guðmundardóttir</w:t>
      </w:r>
    </w:p>
    <w:p w14:paraId="6E88C98C" w14:textId="0404EB0A" w:rsidR="00E21533" w:rsidRDefault="00E2153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Sigurlín Sveinbjarnardóttir</w:t>
      </w:r>
    </w:p>
    <w:p w14:paraId="4BB98E23" w14:textId="353081B1" w:rsidR="00E21533" w:rsidRDefault="00E2153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Steinunn Aldís Helgadóttir</w:t>
      </w:r>
    </w:p>
    <w:p w14:paraId="20EC25C4" w14:textId="5A154457" w:rsidR="00E21533" w:rsidRDefault="00E2153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Marta Hauksdóttir</w:t>
      </w:r>
    </w:p>
    <w:p w14:paraId="7CEB999D" w14:textId="75711E55" w:rsidR="00E21533" w:rsidRDefault="00E21533">
      <w:pPr>
        <w:rPr>
          <w:sz w:val="28"/>
          <w:szCs w:val="28"/>
          <w:lang w:val="is-IS"/>
        </w:rPr>
      </w:pPr>
    </w:p>
    <w:p w14:paraId="0FA59E4A" w14:textId="103CA3BB" w:rsidR="00E21533" w:rsidRPr="002F7B70" w:rsidRDefault="00E21533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 slitið kl. 17:30</w:t>
      </w:r>
    </w:p>
    <w:p w14:paraId="1A37FB62" w14:textId="77777777" w:rsidR="002F7B70" w:rsidRPr="002F7B70" w:rsidRDefault="002F7B70">
      <w:pPr>
        <w:rPr>
          <w:sz w:val="36"/>
          <w:szCs w:val="36"/>
          <w:lang w:val="is-IS"/>
        </w:rPr>
      </w:pPr>
    </w:p>
    <w:sectPr w:rsidR="002F7B70" w:rsidRPr="002F7B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70"/>
    <w:rsid w:val="002F7B70"/>
    <w:rsid w:val="009055E5"/>
    <w:rsid w:val="009D0EBE"/>
    <w:rsid w:val="00E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606C"/>
  <w15:chartTrackingRefBased/>
  <w15:docId w15:val="{6EB79184-50E2-4A9B-BAFE-A98565A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2022-03-11T10:50:00Z</dcterms:created>
  <dcterms:modified xsi:type="dcterms:W3CDTF">2022-03-11T11:04:00Z</dcterms:modified>
</cp:coreProperties>
</file>